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D36" w:rsidRDefault="00236D36" w:rsidP="00236D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Малаховская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ООШ филиал МБОУ «Боковская СОШ имени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Я.П.Теличенко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236D36" w:rsidRDefault="00236D36" w:rsidP="00236D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6D36" w:rsidRDefault="00236D36" w:rsidP="00236D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6D36" w:rsidRDefault="00236D36" w:rsidP="00236D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Информация.</w:t>
      </w: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D36" w:rsidRDefault="00236D36" w:rsidP="00236D3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Согласно Плану по информированию и правовому просвещению молодых и будущих избирателей 25 января 2019 года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Малаховской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ООШ филиале МБОУ «Боковская СОШ имени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Я.П.Теличенко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прошёл классный час «Наши права и обязанности!»</w:t>
      </w:r>
      <w:r>
        <w:rPr>
          <w:rFonts w:ascii="Helvetica" w:hAnsi="Helvetica" w:cs="Helvetica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направленный на формирование представлений о правах и обязанностях воспитанников.</w:t>
      </w:r>
    </w:p>
    <w:p w:rsidR="00236D36" w:rsidRDefault="00236D36" w:rsidP="00236D3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мероприятии приняли участие учащиеся 5-9 классов.   Ребята посмотрели презентацию: «Наши права и обязанности!», узнали о правах и обязанностях граждан России с целью способствования осознанию ответственности за свои права и формирование положительного отношения к правам других, обсудили проблемы нарушения прав человека и почему люди не выполняют свои обязанности. Учащиеся узнали, какие документы закрепляют права и обязанности граждан (Конституция РФ, Декларация прав человека, Конвенция о правах ребёнка).   Узнали   историю создания документов.</w:t>
      </w:r>
    </w:p>
    <w:p w:rsidR="00236D36" w:rsidRDefault="00236D36" w:rsidP="00236D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Мероприятие включало в себя правовую викторину «Наши права и обязанности!».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Викторина </w:t>
      </w:r>
      <w:r>
        <w:rPr>
          <w:rFonts w:ascii="Times New Roman" w:hAnsi="Times New Roman"/>
          <w:sz w:val="28"/>
          <w:szCs w:val="28"/>
        </w:rPr>
        <w:t>проведена с целью формирования активной жизненной позиции воспитанников, обобщения знаний детей об основных правах ребенка.</w:t>
      </w:r>
    </w:p>
    <w:p w:rsidR="00236D36" w:rsidRDefault="00236D36" w:rsidP="00236D3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6D36" w:rsidRDefault="00236D36" w:rsidP="00236D3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истории и обществознания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Тянтова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 </w:t>
      </w:r>
    </w:p>
    <w:p w:rsidR="00236D36" w:rsidRDefault="00236D36" w:rsidP="00236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12DD" w:rsidRDefault="001512DD">
      <w:bookmarkStart w:id="0" w:name="_GoBack"/>
      <w:bookmarkEnd w:id="0"/>
    </w:p>
    <w:sectPr w:rsidR="0015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36"/>
    <w:rsid w:val="001512DD"/>
    <w:rsid w:val="0023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BEF9F-9741-490D-AFBD-79287014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2019-02-02T20:30:00Z</dcterms:created>
  <dcterms:modified xsi:type="dcterms:W3CDTF">2019-02-02T20:31:00Z</dcterms:modified>
</cp:coreProperties>
</file>